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80" w:rightFromText="180" w:horzAnchor="margin" w:tblpXSpec="center" w:tblpY="435"/>
        <w:tblW w:w="10490" w:type="dxa"/>
        <w:tblLook w:val="04A0" w:firstRow="1" w:lastRow="0" w:firstColumn="1" w:lastColumn="0" w:noHBand="0" w:noVBand="1"/>
      </w:tblPr>
      <w:tblGrid>
        <w:gridCol w:w="425"/>
        <w:gridCol w:w="10065"/>
      </w:tblGrid>
      <w:tr w:rsidR="00D47E1D" w:rsidRPr="0004391E" w14:paraId="4AC35CF8" w14:textId="77777777" w:rsidTr="00D47E1D">
        <w:tc>
          <w:tcPr>
            <w:tcW w:w="425" w:type="dxa"/>
          </w:tcPr>
          <w:p w14:paraId="02C53412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626B55B1" w14:textId="116D54CA" w:rsidR="00D47E1D" w:rsidRPr="0004391E" w:rsidRDefault="007C0161" w:rsidP="00D47E1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Приказ о назначении руководителя ответственного за соблюдение требований природоохранного законодательства</w:t>
            </w:r>
          </w:p>
        </w:tc>
      </w:tr>
      <w:tr w:rsidR="00D47E1D" w:rsidRPr="0004391E" w14:paraId="3C9C4447" w14:textId="77777777" w:rsidTr="00D47E1D">
        <w:tc>
          <w:tcPr>
            <w:tcW w:w="425" w:type="dxa"/>
          </w:tcPr>
          <w:p w14:paraId="43D26EBC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7AEEF790" w14:textId="7DDDD0DA" w:rsidR="00D47E1D" w:rsidRPr="0004391E" w:rsidRDefault="007C0161" w:rsidP="00D47E1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Удостоверение о прохождении обучения (1 раз в пять лет) «Обеспечение экологической безопасности руководителями и специалистами общехозяйственных систем управления (72ч)»</w:t>
            </w:r>
          </w:p>
        </w:tc>
      </w:tr>
      <w:tr w:rsidR="00D47E1D" w:rsidRPr="0004391E" w14:paraId="5CB554A7" w14:textId="77777777" w:rsidTr="00D47E1D">
        <w:tc>
          <w:tcPr>
            <w:tcW w:w="425" w:type="dxa"/>
          </w:tcPr>
          <w:p w14:paraId="51F42019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1D8043CA" w14:textId="4A52AD1A" w:rsidR="00D47E1D" w:rsidRPr="0004391E" w:rsidRDefault="007C0161" w:rsidP="00D47E1D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Паспорта отходов производства и потребления, образующиеся в результате деятельности организации</w:t>
            </w:r>
          </w:p>
        </w:tc>
      </w:tr>
      <w:tr w:rsidR="00D47E1D" w:rsidRPr="0004391E" w14:paraId="4183B7E0" w14:textId="77777777" w:rsidTr="00D47E1D">
        <w:trPr>
          <w:trHeight w:val="263"/>
        </w:trPr>
        <w:tc>
          <w:tcPr>
            <w:tcW w:w="425" w:type="dxa"/>
          </w:tcPr>
          <w:p w14:paraId="337D7451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6EE4259C" w14:textId="38991CE8" w:rsidR="00D47E1D" w:rsidRPr="0004391E" w:rsidRDefault="007C0161" w:rsidP="00D47E1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Состав образующихся видов отходов, подлежащих учету. (В соответствии с формой приказа Министерства </w:t>
            </w:r>
            <w:proofErr w:type="spellStart"/>
            <w:r>
              <w:rPr>
                <w:sz w:val="22"/>
                <w:szCs w:val="22"/>
              </w:rPr>
              <w:t>природохраны</w:t>
            </w:r>
            <w:proofErr w:type="spellEnd"/>
            <w:r>
              <w:rPr>
                <w:sz w:val="22"/>
                <w:szCs w:val="22"/>
              </w:rPr>
              <w:t xml:space="preserve"> и экологии РФ от 08.12.2020 №1028)</w:t>
            </w:r>
          </w:p>
        </w:tc>
      </w:tr>
      <w:tr w:rsidR="00D47E1D" w:rsidRPr="0004391E" w14:paraId="1CE69EC4" w14:textId="77777777" w:rsidTr="00D47E1D">
        <w:tc>
          <w:tcPr>
            <w:tcW w:w="425" w:type="dxa"/>
          </w:tcPr>
          <w:p w14:paraId="7531DCEC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14F52DB1" w14:textId="0F4289D6" w:rsidR="00D47E1D" w:rsidRPr="0004391E" w:rsidRDefault="007C0161" w:rsidP="00D47E1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Обобщенные данные учета в области обращения с отходами прошедший период времени. </w:t>
            </w:r>
            <w:proofErr w:type="gramStart"/>
            <w:r w:rsidRPr="007C0161">
              <w:rPr>
                <w:sz w:val="22"/>
                <w:szCs w:val="22"/>
              </w:rPr>
              <w:t>(</w:t>
            </w:r>
            <w:proofErr w:type="gramEnd"/>
            <w:r w:rsidRPr="007C0161">
              <w:rPr>
                <w:sz w:val="22"/>
                <w:szCs w:val="22"/>
              </w:rPr>
              <w:t xml:space="preserve">В соответствии с формой приказа Министерства </w:t>
            </w:r>
            <w:proofErr w:type="spellStart"/>
            <w:r w:rsidRPr="007C0161">
              <w:rPr>
                <w:sz w:val="22"/>
                <w:szCs w:val="22"/>
              </w:rPr>
              <w:t>природохраны</w:t>
            </w:r>
            <w:proofErr w:type="spellEnd"/>
            <w:r w:rsidRPr="007C0161">
              <w:rPr>
                <w:sz w:val="22"/>
                <w:szCs w:val="22"/>
              </w:rPr>
              <w:t xml:space="preserve"> и экологии РФ от 08.12.2020 №1028)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D47E1D" w:rsidRPr="0004391E" w14:paraId="6710B1ED" w14:textId="77777777" w:rsidTr="00D47E1D">
        <w:trPr>
          <w:trHeight w:val="153"/>
        </w:trPr>
        <w:tc>
          <w:tcPr>
            <w:tcW w:w="425" w:type="dxa"/>
          </w:tcPr>
          <w:p w14:paraId="56659946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12B5E4A1" w14:textId="13C53052" w:rsidR="00D47E1D" w:rsidRPr="0004391E" w:rsidRDefault="007C0161" w:rsidP="00D47E1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Данные учета переданных другим лицам или полученных от других лиц отходов за прошедший период времени. </w:t>
            </w:r>
            <w:r>
              <w:rPr>
                <w:sz w:val="22"/>
                <w:szCs w:val="22"/>
              </w:rPr>
              <w:t xml:space="preserve">(В соответствии с формой приказа Министерства </w:t>
            </w:r>
            <w:proofErr w:type="spellStart"/>
            <w:r>
              <w:rPr>
                <w:sz w:val="22"/>
                <w:szCs w:val="22"/>
              </w:rPr>
              <w:t>природохраны</w:t>
            </w:r>
            <w:proofErr w:type="spellEnd"/>
            <w:r>
              <w:rPr>
                <w:sz w:val="22"/>
                <w:szCs w:val="22"/>
              </w:rPr>
              <w:t xml:space="preserve"> и экологии РФ от 08.12.2020 №1028)</w:t>
            </w:r>
          </w:p>
        </w:tc>
      </w:tr>
      <w:tr w:rsidR="00D47E1D" w:rsidRPr="0004391E" w14:paraId="17F42665" w14:textId="77777777" w:rsidTr="00D47E1D">
        <w:tc>
          <w:tcPr>
            <w:tcW w:w="425" w:type="dxa"/>
          </w:tcPr>
          <w:p w14:paraId="0686CF35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7CC7CC43" w14:textId="43A87230" w:rsidR="00D47E1D" w:rsidRPr="0004391E" w:rsidRDefault="007C0161" w:rsidP="00D47E1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Журнал учета в области обращения с отходами </w:t>
            </w:r>
          </w:p>
        </w:tc>
      </w:tr>
      <w:tr w:rsidR="00D47E1D" w:rsidRPr="0004391E" w14:paraId="3C4D5DCD" w14:textId="77777777" w:rsidTr="00D47E1D">
        <w:tc>
          <w:tcPr>
            <w:tcW w:w="425" w:type="dxa"/>
          </w:tcPr>
          <w:p w14:paraId="0C71B481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01267B1B" w14:textId="444C5944" w:rsidR="00D47E1D" w:rsidRPr="0004391E" w:rsidRDefault="007C0161" w:rsidP="00D47E1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Договор с региональным оператором на оказание услуг по обращению с твердыми коммунальными от</w:t>
            </w:r>
            <w:r w:rsidR="00EA6D58">
              <w:rPr>
                <w:sz w:val="22"/>
                <w:szCs w:val="22"/>
              </w:rPr>
              <w:t>ходами</w:t>
            </w:r>
          </w:p>
        </w:tc>
      </w:tr>
      <w:tr w:rsidR="00D47E1D" w:rsidRPr="0004391E" w14:paraId="00274AC9" w14:textId="77777777" w:rsidTr="00D47E1D">
        <w:tc>
          <w:tcPr>
            <w:tcW w:w="425" w:type="dxa"/>
          </w:tcPr>
          <w:p w14:paraId="7F1454A4" w14:textId="77777777" w:rsidR="00D47E1D" w:rsidRPr="0004391E" w:rsidRDefault="00D47E1D" w:rsidP="00D47E1D">
            <w:pPr>
              <w:pStyle w:val="s1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ind w:left="323"/>
              <w:jc w:val="both"/>
              <w:rPr>
                <w:sz w:val="22"/>
                <w:szCs w:val="22"/>
              </w:rPr>
            </w:pPr>
          </w:p>
        </w:tc>
        <w:tc>
          <w:tcPr>
            <w:tcW w:w="10065" w:type="dxa"/>
          </w:tcPr>
          <w:p w14:paraId="4A0014B5" w14:textId="640B2AE7" w:rsidR="00D47E1D" w:rsidRPr="0004391E" w:rsidRDefault="00EA6D58" w:rsidP="00D47E1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Справка о наличии транспортных средств и расходам ГСМ</w:t>
            </w:r>
          </w:p>
        </w:tc>
      </w:tr>
    </w:tbl>
    <w:p w14:paraId="4EBF5989" w14:textId="77777777" w:rsidR="00147EE4" w:rsidRDefault="00147EE4" w:rsidP="002275DC">
      <w:pPr>
        <w:ind w:firstLine="0"/>
      </w:pPr>
    </w:p>
    <w:sectPr w:rsidR="00147EE4" w:rsidSect="002275DC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93F13" w14:textId="77777777" w:rsidR="00D1650B" w:rsidRDefault="00D1650B" w:rsidP="00CF1088">
      <w:r>
        <w:separator/>
      </w:r>
    </w:p>
  </w:endnote>
  <w:endnote w:type="continuationSeparator" w:id="0">
    <w:p w14:paraId="4513D651" w14:textId="77777777" w:rsidR="00D1650B" w:rsidRDefault="00D1650B" w:rsidP="00CF1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9D837" w14:textId="77777777" w:rsidR="00D1650B" w:rsidRDefault="00D1650B" w:rsidP="00CF1088">
      <w:r>
        <w:separator/>
      </w:r>
    </w:p>
  </w:footnote>
  <w:footnote w:type="continuationSeparator" w:id="0">
    <w:p w14:paraId="64C20D33" w14:textId="77777777" w:rsidR="00D1650B" w:rsidRDefault="00D1650B" w:rsidP="00CF10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214DC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356001D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6921335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6D22ACC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BF71776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AAF0530"/>
    <w:multiLevelType w:val="hybridMultilevel"/>
    <w:tmpl w:val="7C3EC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53EB5"/>
    <w:multiLevelType w:val="hybridMultilevel"/>
    <w:tmpl w:val="D916C3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A40A37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EED2E37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95440A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1E55D4C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81B21DA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8EC6688"/>
    <w:multiLevelType w:val="hybridMultilevel"/>
    <w:tmpl w:val="5A38A3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344F7A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A026EBC"/>
    <w:multiLevelType w:val="hybridMultilevel"/>
    <w:tmpl w:val="E806D952"/>
    <w:lvl w:ilvl="0" w:tplc="F0E08B48">
      <w:start w:val="1"/>
      <w:numFmt w:val="decimal"/>
      <w:suff w:val="space"/>
      <w:lvlText w:val="%1."/>
      <w:lvlJc w:val="left"/>
      <w:pPr>
        <w:ind w:left="40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2"/>
  </w:num>
  <w:num w:numId="5">
    <w:abstractNumId w:val="13"/>
  </w:num>
  <w:num w:numId="6">
    <w:abstractNumId w:val="0"/>
  </w:num>
  <w:num w:numId="7">
    <w:abstractNumId w:val="3"/>
  </w:num>
  <w:num w:numId="8">
    <w:abstractNumId w:val="11"/>
  </w:num>
  <w:num w:numId="9">
    <w:abstractNumId w:val="14"/>
  </w:num>
  <w:num w:numId="10">
    <w:abstractNumId w:val="1"/>
  </w:num>
  <w:num w:numId="11">
    <w:abstractNumId w:val="7"/>
  </w:num>
  <w:num w:numId="12">
    <w:abstractNumId w:val="4"/>
  </w:num>
  <w:num w:numId="13">
    <w:abstractNumId w:val="6"/>
  </w:num>
  <w:num w:numId="14">
    <w:abstractNumId w:val="1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3F3"/>
    <w:rsid w:val="000100E1"/>
    <w:rsid w:val="0004391E"/>
    <w:rsid w:val="00147EE4"/>
    <w:rsid w:val="002006AD"/>
    <w:rsid w:val="002275DC"/>
    <w:rsid w:val="002A2B78"/>
    <w:rsid w:val="004433F3"/>
    <w:rsid w:val="00584108"/>
    <w:rsid w:val="0066656D"/>
    <w:rsid w:val="00675DFA"/>
    <w:rsid w:val="007C0161"/>
    <w:rsid w:val="00BB5740"/>
    <w:rsid w:val="00C90AF6"/>
    <w:rsid w:val="00CF1088"/>
    <w:rsid w:val="00D1650B"/>
    <w:rsid w:val="00D47E1D"/>
    <w:rsid w:val="00EA6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A5178"/>
  <w15:chartTrackingRefBased/>
  <w15:docId w15:val="{BAEFF81C-7E07-4CE0-A29C-7ADE89458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33F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4433F3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table" w:styleId="a3">
    <w:name w:val="Table Grid"/>
    <w:basedOn w:val="a1"/>
    <w:uiPriority w:val="39"/>
    <w:rsid w:val="004433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F10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F1088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CF10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F1088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275D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275D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Александровна Шипицына</dc:creator>
  <cp:keywords/>
  <dc:description/>
  <cp:lastModifiedBy>mcmicedol@yandex.ru</cp:lastModifiedBy>
  <cp:revision>8</cp:revision>
  <cp:lastPrinted>2022-09-28T06:26:00Z</cp:lastPrinted>
  <dcterms:created xsi:type="dcterms:W3CDTF">2022-09-28T03:15:00Z</dcterms:created>
  <dcterms:modified xsi:type="dcterms:W3CDTF">2025-04-14T02:07:00Z</dcterms:modified>
</cp:coreProperties>
</file>